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3DA" w:rsidRDefault="009A23DA" w:rsidP="009A23DA">
      <w:pPr>
        <w:pStyle w:val="a7"/>
        <w:rPr>
          <w:b w:val="0"/>
          <w:bCs w:val="0"/>
        </w:rPr>
      </w:pPr>
      <w:r>
        <w:t xml:space="preserve">  </w:t>
      </w:r>
      <w:r w:rsidRPr="008C4978">
        <w:t>РОССИЙСКАЯ ФЕДЕРАЦИЯ</w:t>
      </w:r>
    </w:p>
    <w:p w:rsidR="009A23DA" w:rsidRPr="008C4978" w:rsidRDefault="009A23DA" w:rsidP="009A23DA">
      <w:pPr>
        <w:pStyle w:val="a7"/>
        <w:rPr>
          <w:b w:val="0"/>
          <w:bCs w:val="0"/>
        </w:rPr>
      </w:pPr>
      <w:r w:rsidRPr="008C4978">
        <w:t>СОВЕТ СЕЛЬСКОГО ПОСЕЛЕНИЯ</w:t>
      </w:r>
    </w:p>
    <w:p w:rsidR="009A23DA" w:rsidRDefault="009A23DA" w:rsidP="00A43339">
      <w:pPr>
        <w:pStyle w:val="a7"/>
      </w:pPr>
      <w:r w:rsidRPr="008C4978">
        <w:t>«НИЖНЕКОКУЙСКОЕ»</w:t>
      </w:r>
    </w:p>
    <w:p w:rsidR="00A43339" w:rsidRPr="008C4978" w:rsidRDefault="00A43339" w:rsidP="00A43339">
      <w:pPr>
        <w:pStyle w:val="a7"/>
        <w:rPr>
          <w:b w:val="0"/>
          <w:bCs w:val="0"/>
        </w:rPr>
      </w:pPr>
    </w:p>
    <w:p w:rsidR="009A23DA" w:rsidRPr="008C4978" w:rsidRDefault="009A23DA" w:rsidP="009A23DA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C4978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A23DA" w:rsidRPr="008C4978" w:rsidRDefault="00B64E14" w:rsidP="009A23DA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ноября</w:t>
      </w:r>
      <w:r w:rsidR="009A23DA">
        <w:rPr>
          <w:rFonts w:ascii="Times New Roman" w:hAnsi="Times New Roman"/>
          <w:sz w:val="28"/>
          <w:szCs w:val="28"/>
        </w:rPr>
        <w:t xml:space="preserve"> 2022</w:t>
      </w:r>
      <w:r w:rsidR="009A23DA" w:rsidRPr="008C4978">
        <w:rPr>
          <w:rFonts w:ascii="Times New Roman" w:hAnsi="Times New Roman"/>
          <w:sz w:val="28"/>
          <w:szCs w:val="28"/>
        </w:rPr>
        <w:t xml:space="preserve"> года                                                      </w:t>
      </w:r>
      <w:r w:rsidR="009A23DA">
        <w:rPr>
          <w:rFonts w:ascii="Times New Roman" w:hAnsi="Times New Roman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sz w:val="28"/>
          <w:szCs w:val="28"/>
        </w:rPr>
        <w:t>94,</w:t>
      </w:r>
    </w:p>
    <w:p w:rsidR="009A23DA" w:rsidRDefault="009A23DA" w:rsidP="009A23DA">
      <w:pPr>
        <w:jc w:val="center"/>
      </w:pPr>
      <w:r w:rsidRPr="008C4978">
        <w:rPr>
          <w:rFonts w:ascii="Times New Roman" w:hAnsi="Times New Roman"/>
          <w:sz w:val="28"/>
          <w:szCs w:val="28"/>
        </w:rPr>
        <w:t xml:space="preserve">с. Нижний </w:t>
      </w:r>
      <w:proofErr w:type="spellStart"/>
      <w:r w:rsidRPr="008C4978">
        <w:rPr>
          <w:rFonts w:ascii="Times New Roman" w:hAnsi="Times New Roman"/>
          <w:sz w:val="28"/>
          <w:szCs w:val="28"/>
        </w:rPr>
        <w:t>Кокуй</w:t>
      </w:r>
      <w:proofErr w:type="spellEnd"/>
    </w:p>
    <w:p w:rsidR="00F731BB" w:rsidRPr="009A23DA" w:rsidRDefault="00F731BB" w:rsidP="009A23DA">
      <w:pPr>
        <w:spacing w:after="0"/>
        <w:rPr>
          <w:rFonts w:ascii="Times New Roman" w:hAnsi="Times New Roman"/>
          <w:b/>
          <w:sz w:val="28"/>
          <w:szCs w:val="28"/>
        </w:rPr>
      </w:pPr>
      <w:r>
        <w:tab/>
      </w:r>
      <w:r>
        <w:tab/>
      </w:r>
      <w:r w:rsidRPr="00A002B0">
        <w:rPr>
          <w:rFonts w:ascii="Times New Roman" w:hAnsi="Times New Roman"/>
          <w:sz w:val="28"/>
          <w:szCs w:val="28"/>
        </w:rPr>
        <w:tab/>
      </w:r>
      <w:r w:rsidRPr="00A002B0">
        <w:rPr>
          <w:rFonts w:ascii="Times New Roman" w:hAnsi="Times New Roman"/>
          <w:sz w:val="28"/>
          <w:szCs w:val="28"/>
        </w:rPr>
        <w:tab/>
      </w:r>
      <w:r w:rsidRPr="00A002B0">
        <w:rPr>
          <w:rFonts w:ascii="Times New Roman" w:hAnsi="Times New Roman"/>
          <w:sz w:val="28"/>
          <w:szCs w:val="28"/>
        </w:rPr>
        <w:tab/>
      </w:r>
      <w:r w:rsidR="00C830B5">
        <w:rPr>
          <w:rFonts w:ascii="Times New Roman" w:hAnsi="Times New Roman"/>
          <w:sz w:val="28"/>
          <w:szCs w:val="28"/>
        </w:rPr>
        <w:tab/>
      </w:r>
    </w:p>
    <w:p w:rsidR="006967CD" w:rsidRDefault="00DA4B8F" w:rsidP="006967CD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.75pt;width:294pt;height:101.25pt;z-index:251659264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" strokecolor="white [3212]">
            <v:textbox>
              <w:txbxContent>
                <w:p w:rsidR="006967CD" w:rsidRDefault="006967CD" w:rsidP="009A23DA">
                  <w:pPr>
                    <w:jc w:val="both"/>
                  </w:pPr>
                  <w:r w:rsidRPr="006967CD">
                    <w:rPr>
                      <w:rFonts w:ascii="Times New Roman" w:hAnsi="Times New Roman"/>
                      <w:sz w:val="28"/>
                      <w:szCs w:val="28"/>
                    </w:rPr>
                    <w:t>О проверке достоверности и полноты сведений, представляемых лицами, поступающими на работу на должность руководителя муниципального учреждения, и руководителями муниципальных учреждений</w:t>
                  </w:r>
                </w:p>
              </w:txbxContent>
            </v:textbox>
            <w10:wrap type="square" anchorx="margin"/>
          </v:shape>
        </w:pict>
      </w:r>
    </w:p>
    <w:p w:rsidR="006967CD" w:rsidRDefault="006967CD" w:rsidP="006967CD"/>
    <w:p w:rsidR="006967CD" w:rsidRDefault="006967CD" w:rsidP="006967CD"/>
    <w:p w:rsidR="006967CD" w:rsidRDefault="006967CD" w:rsidP="00696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31BB" w:rsidRPr="006967CD" w:rsidRDefault="00F731BB" w:rsidP="006967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02B0">
        <w:rPr>
          <w:rFonts w:ascii="Times New Roman" w:hAnsi="Times New Roman"/>
          <w:sz w:val="28"/>
          <w:szCs w:val="28"/>
        </w:rPr>
        <w:t xml:space="preserve">В </w:t>
      </w:r>
      <w:r w:rsidRPr="006967CD">
        <w:rPr>
          <w:rFonts w:ascii="Times New Roman" w:hAnsi="Times New Roman"/>
          <w:sz w:val="28"/>
          <w:szCs w:val="28"/>
        </w:rPr>
        <w:t xml:space="preserve">соответствии </w:t>
      </w:r>
      <w:r w:rsidR="006967CD" w:rsidRPr="006967CD">
        <w:rPr>
          <w:rFonts w:ascii="Times New Roman" w:hAnsi="Times New Roman"/>
          <w:sz w:val="28"/>
          <w:szCs w:val="28"/>
        </w:rPr>
        <w:t xml:space="preserve">с </w:t>
      </w:r>
      <w:r w:rsidR="006967CD" w:rsidRPr="006967CD">
        <w:rPr>
          <w:rFonts w:ascii="Times New Roman" w:hAnsi="Times New Roman"/>
          <w:bCs/>
          <w:sz w:val="28"/>
          <w:szCs w:val="28"/>
          <w:shd w:val="clear" w:color="auto" w:fill="FFFFFF"/>
        </w:rPr>
        <w:t>Федеральным закон</w:t>
      </w:r>
      <w:r w:rsidR="009A23DA">
        <w:rPr>
          <w:rFonts w:ascii="Times New Roman" w:hAnsi="Times New Roman"/>
          <w:bCs/>
          <w:sz w:val="28"/>
          <w:szCs w:val="28"/>
          <w:shd w:val="clear" w:color="auto" w:fill="FFFFFF"/>
        </w:rPr>
        <w:t>ом</w:t>
      </w:r>
      <w:r w:rsidR="006967CD" w:rsidRPr="006967C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от 25.12.2008 N 273-ФЗ (ред. от 30.12.2021) «О противодействии коррупции»</w:t>
      </w:r>
      <w:r w:rsidR="006967CD" w:rsidRPr="006967CD">
        <w:rPr>
          <w:rFonts w:ascii="Times New Roman" w:hAnsi="Times New Roman"/>
          <w:sz w:val="28"/>
          <w:szCs w:val="28"/>
        </w:rPr>
        <w:t xml:space="preserve">, </w:t>
      </w:r>
      <w:r w:rsidR="006967CD" w:rsidRPr="006967CD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Постановлением</w:t>
      </w:r>
      <w:r w:rsidR="006967CD" w:rsidRPr="006967CD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 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Правительства</w:t>
      </w:r>
      <w:r w:rsidR="006967CD" w:rsidRPr="00696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Российской Федерации от 13.03.2013 № 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207«</w:t>
      </w:r>
      <w:r w:rsidR="006967CD" w:rsidRPr="00696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Правил 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проверки</w:t>
      </w:r>
      <w:r w:rsidR="006967CD" w:rsidRPr="00696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достоверности и </w:t>
      </w:r>
      <w:r w:rsidR="006967CD" w:rsidRPr="006967CD">
        <w:rPr>
          <w:rStyle w:val="a6"/>
          <w:rFonts w:ascii="Times New Roman" w:hAnsi="Times New Roman"/>
          <w:i w:val="0"/>
          <w:color w:val="000000"/>
          <w:sz w:val="28"/>
          <w:szCs w:val="28"/>
          <w:shd w:val="clear" w:color="auto" w:fill="FFFFFF"/>
        </w:rPr>
        <w:t>полноты</w:t>
      </w:r>
      <w:r w:rsidR="006967CD" w:rsidRPr="006967C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 лицами, замещающими эти должности»</w:t>
      </w:r>
      <w:r w:rsidR="00A43339" w:rsidRPr="006967CD">
        <w:rPr>
          <w:rFonts w:ascii="Times New Roman" w:hAnsi="Times New Roman"/>
          <w:sz w:val="28"/>
          <w:szCs w:val="28"/>
        </w:rPr>
        <w:t>,</w:t>
      </w:r>
      <w:r w:rsidR="00A43339">
        <w:rPr>
          <w:rFonts w:ascii="Times New Roman" w:hAnsi="Times New Roman"/>
          <w:sz w:val="28"/>
          <w:szCs w:val="28"/>
        </w:rPr>
        <w:t xml:space="preserve"> С</w:t>
      </w:r>
      <w:r w:rsidR="00BB3C84">
        <w:rPr>
          <w:rFonts w:ascii="Times New Roman" w:hAnsi="Times New Roman"/>
          <w:sz w:val="28"/>
          <w:szCs w:val="28"/>
        </w:rPr>
        <w:t>овет сельского поселения</w:t>
      </w:r>
      <w:r w:rsidR="009A23D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9A23DA">
        <w:rPr>
          <w:rFonts w:ascii="Times New Roman" w:hAnsi="Times New Roman"/>
          <w:sz w:val="28"/>
          <w:szCs w:val="28"/>
        </w:rPr>
        <w:t>Нижнекокуйское</w:t>
      </w:r>
      <w:proofErr w:type="spellEnd"/>
      <w:r w:rsidR="009A23DA">
        <w:rPr>
          <w:rFonts w:ascii="Times New Roman" w:hAnsi="Times New Roman"/>
          <w:sz w:val="28"/>
          <w:szCs w:val="28"/>
        </w:rPr>
        <w:t>»</w:t>
      </w:r>
      <w:r w:rsidR="00BB3C84">
        <w:rPr>
          <w:rFonts w:ascii="Times New Roman" w:hAnsi="Times New Roman"/>
          <w:sz w:val="28"/>
          <w:szCs w:val="28"/>
        </w:rPr>
        <w:t xml:space="preserve"> РЕШИЛ</w:t>
      </w:r>
      <w:r w:rsidRPr="006967CD">
        <w:rPr>
          <w:rFonts w:ascii="Times New Roman" w:hAnsi="Times New Roman"/>
          <w:sz w:val="28"/>
          <w:szCs w:val="28"/>
        </w:rPr>
        <w:t>:</w:t>
      </w:r>
      <w:proofErr w:type="gramEnd"/>
    </w:p>
    <w:p w:rsidR="00F731BB" w:rsidRPr="006967CD" w:rsidRDefault="00F731BB" w:rsidP="006967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67CD">
        <w:rPr>
          <w:sz w:val="28"/>
          <w:szCs w:val="28"/>
        </w:rPr>
        <w:t>1. Утвердить прилагаемое Положение о проверке достоверности и полноты сведений, представляемых лицом, поступающим</w:t>
      </w:r>
      <w:r w:rsidRPr="00A002B0">
        <w:rPr>
          <w:sz w:val="28"/>
          <w:szCs w:val="28"/>
        </w:rPr>
        <w:t xml:space="preserve"> на работу </w:t>
      </w:r>
      <w:proofErr w:type="gramStart"/>
      <w:r w:rsidRPr="00A002B0">
        <w:rPr>
          <w:sz w:val="28"/>
          <w:szCs w:val="28"/>
        </w:rPr>
        <w:t>на</w:t>
      </w:r>
      <w:proofErr w:type="gramEnd"/>
      <w:r w:rsidRPr="00A002B0">
        <w:rPr>
          <w:sz w:val="28"/>
          <w:szCs w:val="28"/>
        </w:rPr>
        <w:t xml:space="preserve"> должность руководителя муниципального учреждения, и руко</w:t>
      </w:r>
      <w:r w:rsidR="006967CD">
        <w:rPr>
          <w:sz w:val="28"/>
          <w:szCs w:val="28"/>
        </w:rPr>
        <w:t xml:space="preserve">водителями </w:t>
      </w:r>
      <w:r w:rsidR="00BB3C84">
        <w:rPr>
          <w:sz w:val="28"/>
          <w:szCs w:val="28"/>
        </w:rPr>
        <w:t>муниципальных учреждений.</w:t>
      </w:r>
    </w:p>
    <w:p w:rsidR="00A43339" w:rsidRDefault="006967CD" w:rsidP="00076C1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967CD">
        <w:rPr>
          <w:sz w:val="28"/>
          <w:szCs w:val="28"/>
        </w:rPr>
        <w:t>2. Считать утратившим</w:t>
      </w:r>
      <w:r w:rsidR="00B64E14">
        <w:rPr>
          <w:sz w:val="28"/>
          <w:szCs w:val="28"/>
        </w:rPr>
        <w:t>и</w:t>
      </w:r>
      <w:r w:rsidRPr="006967CD">
        <w:rPr>
          <w:sz w:val="28"/>
          <w:szCs w:val="28"/>
        </w:rPr>
        <w:t xml:space="preserve"> силу</w:t>
      </w:r>
      <w:r w:rsidR="009A23DA">
        <w:rPr>
          <w:sz w:val="28"/>
          <w:szCs w:val="28"/>
        </w:rPr>
        <w:t xml:space="preserve"> Решени</w:t>
      </w:r>
      <w:r w:rsidR="00B64E14">
        <w:rPr>
          <w:sz w:val="28"/>
          <w:szCs w:val="28"/>
        </w:rPr>
        <w:t>я</w:t>
      </w:r>
      <w:r w:rsidRPr="006967CD">
        <w:rPr>
          <w:color w:val="000000"/>
          <w:sz w:val="28"/>
          <w:szCs w:val="28"/>
        </w:rPr>
        <w:t xml:space="preserve"> </w:t>
      </w:r>
      <w:r w:rsidR="009A23DA">
        <w:rPr>
          <w:color w:val="000000"/>
          <w:sz w:val="28"/>
          <w:szCs w:val="28"/>
        </w:rPr>
        <w:t>Совета сельского поселения «</w:t>
      </w:r>
      <w:proofErr w:type="spellStart"/>
      <w:r w:rsidR="009A23DA">
        <w:rPr>
          <w:color w:val="000000"/>
          <w:sz w:val="28"/>
          <w:szCs w:val="28"/>
        </w:rPr>
        <w:t>Нижнекокуйское</w:t>
      </w:r>
      <w:proofErr w:type="spellEnd"/>
      <w:r w:rsidR="009A23DA">
        <w:rPr>
          <w:color w:val="000000"/>
          <w:sz w:val="28"/>
          <w:szCs w:val="28"/>
        </w:rPr>
        <w:t>» «О</w:t>
      </w:r>
      <w:r w:rsidRPr="006967CD">
        <w:rPr>
          <w:color w:val="000000"/>
          <w:sz w:val="28"/>
          <w:szCs w:val="28"/>
        </w:rPr>
        <w:t xml:space="preserve"> проверке достоверности и полно</w:t>
      </w:r>
      <w:r w:rsidR="009A23DA">
        <w:rPr>
          <w:color w:val="000000"/>
          <w:sz w:val="28"/>
          <w:szCs w:val="28"/>
        </w:rPr>
        <w:t>ты сведений, представляемых лица</w:t>
      </w:r>
      <w:r w:rsidRPr="006967CD">
        <w:rPr>
          <w:color w:val="000000"/>
          <w:sz w:val="28"/>
          <w:szCs w:val="28"/>
        </w:rPr>
        <w:t>м</w:t>
      </w:r>
      <w:r w:rsidR="009A23DA">
        <w:rPr>
          <w:color w:val="000000"/>
          <w:sz w:val="28"/>
          <w:szCs w:val="28"/>
        </w:rPr>
        <w:t>и</w:t>
      </w:r>
      <w:r w:rsidRPr="006967CD">
        <w:rPr>
          <w:color w:val="000000"/>
          <w:sz w:val="28"/>
          <w:szCs w:val="28"/>
        </w:rPr>
        <w:t>, поступающим</w:t>
      </w:r>
      <w:r w:rsidR="009A23DA">
        <w:rPr>
          <w:color w:val="000000"/>
          <w:sz w:val="28"/>
          <w:szCs w:val="28"/>
        </w:rPr>
        <w:t>и</w:t>
      </w:r>
      <w:r w:rsidRPr="006967CD">
        <w:rPr>
          <w:color w:val="000000"/>
          <w:sz w:val="28"/>
          <w:szCs w:val="28"/>
        </w:rPr>
        <w:t xml:space="preserve"> на </w:t>
      </w:r>
      <w:r w:rsidR="00B64E14" w:rsidRPr="006967CD">
        <w:rPr>
          <w:color w:val="000000"/>
          <w:sz w:val="28"/>
          <w:szCs w:val="28"/>
        </w:rPr>
        <w:t>работу,</w:t>
      </w:r>
      <w:r w:rsidRPr="006967CD">
        <w:rPr>
          <w:color w:val="000000"/>
          <w:sz w:val="28"/>
          <w:szCs w:val="28"/>
        </w:rPr>
        <w:t xml:space="preserve"> на должность руководителя</w:t>
      </w:r>
      <w:r w:rsidR="00967AFA">
        <w:rPr>
          <w:color w:val="000000"/>
          <w:sz w:val="28"/>
          <w:szCs w:val="28"/>
        </w:rPr>
        <w:t xml:space="preserve"> в муниципальных</w:t>
      </w:r>
      <w:r w:rsidRPr="006967CD">
        <w:rPr>
          <w:color w:val="000000"/>
          <w:sz w:val="28"/>
          <w:szCs w:val="28"/>
        </w:rPr>
        <w:t xml:space="preserve"> учреждения</w:t>
      </w:r>
      <w:r w:rsidR="00967AFA">
        <w:rPr>
          <w:color w:val="000000"/>
          <w:sz w:val="28"/>
          <w:szCs w:val="28"/>
        </w:rPr>
        <w:t>х</w:t>
      </w:r>
      <w:r w:rsidR="001C2E01">
        <w:rPr>
          <w:color w:val="000000"/>
          <w:sz w:val="28"/>
          <w:szCs w:val="28"/>
        </w:rPr>
        <w:t xml:space="preserve"> </w:t>
      </w:r>
      <w:r w:rsidR="00967AFA">
        <w:rPr>
          <w:color w:val="000000"/>
          <w:sz w:val="28"/>
          <w:szCs w:val="28"/>
        </w:rPr>
        <w:t>сельского поселения «</w:t>
      </w:r>
      <w:proofErr w:type="spellStart"/>
      <w:r w:rsidR="00967AFA">
        <w:rPr>
          <w:color w:val="000000"/>
          <w:sz w:val="28"/>
          <w:szCs w:val="28"/>
        </w:rPr>
        <w:t>Нижнекокуйское</w:t>
      </w:r>
      <w:proofErr w:type="spellEnd"/>
      <w:r w:rsidR="001C2E01">
        <w:rPr>
          <w:color w:val="000000"/>
          <w:sz w:val="28"/>
          <w:szCs w:val="28"/>
        </w:rPr>
        <w:t>», и руководителя</w:t>
      </w:r>
      <w:r w:rsidR="00967AFA">
        <w:rPr>
          <w:color w:val="000000"/>
          <w:sz w:val="28"/>
          <w:szCs w:val="28"/>
        </w:rPr>
        <w:t>ми муниципальных учреждениях»   утвержде</w:t>
      </w:r>
      <w:r w:rsidR="00B64E14">
        <w:rPr>
          <w:color w:val="000000"/>
          <w:sz w:val="28"/>
          <w:szCs w:val="28"/>
        </w:rPr>
        <w:t>нного решением от 18.03.2013 № 7, от 17.06.2015 №9, от 30.12.2019 №157,</w:t>
      </w:r>
      <w:r w:rsidR="00B64E14" w:rsidRPr="00B64E14">
        <w:rPr>
          <w:color w:val="000000"/>
          <w:sz w:val="28"/>
          <w:szCs w:val="28"/>
        </w:rPr>
        <w:t xml:space="preserve"> </w:t>
      </w:r>
      <w:r w:rsidR="00B64E14">
        <w:rPr>
          <w:color w:val="000000"/>
          <w:sz w:val="28"/>
          <w:szCs w:val="28"/>
        </w:rPr>
        <w:t>от 30.05.2022 №79</w:t>
      </w:r>
    </w:p>
    <w:p w:rsidR="00A43339" w:rsidRDefault="00A43339" w:rsidP="00A43339">
      <w:pPr>
        <w:shd w:val="clear" w:color="auto" w:fill="FFFFFF"/>
        <w:spacing w:after="0" w:line="240" w:lineRule="auto"/>
        <w:ind w:left="720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2"/>
          <w:sz w:val="28"/>
          <w:szCs w:val="28"/>
        </w:rPr>
        <w:t>3.Настоящее решение вступает в силу на следующий день после дня его официального обнародования.</w:t>
      </w:r>
    </w:p>
    <w:p w:rsidR="00A43339" w:rsidRDefault="00A43339" w:rsidP="00A43339">
      <w:pPr>
        <w:shd w:val="clear" w:color="auto" w:fill="FFFFFF"/>
        <w:spacing w:after="0" w:line="240" w:lineRule="auto"/>
        <w:ind w:left="1080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12"/>
          <w:sz w:val="28"/>
          <w:szCs w:val="28"/>
        </w:rPr>
        <w:t>4.Настоящее решение  обнародовать в  установленном Уставом поселения порядке.</w:t>
      </w:r>
    </w:p>
    <w:p w:rsidR="00A43339" w:rsidRDefault="00A43339" w:rsidP="00A43339">
      <w:pPr>
        <w:shd w:val="clear" w:color="auto" w:fill="FFFFFF"/>
        <w:spacing w:after="0" w:line="240" w:lineRule="auto"/>
        <w:ind w:left="1080"/>
        <w:rPr>
          <w:rFonts w:ascii="Times New Roman" w:hAnsi="Times New Roman"/>
          <w:bCs/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A43339" w:rsidRDefault="00A43339" w:rsidP="00A43339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Глава сельского поселения    «</w:t>
      </w:r>
      <w:proofErr w:type="spellStart"/>
      <w:r>
        <w:rPr>
          <w:rFonts w:ascii="Times New Roman" w:hAnsi="Times New Roman"/>
          <w:sz w:val="28"/>
          <w:szCs w:val="28"/>
        </w:rPr>
        <w:t>Нижнекокуйское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</w:t>
      </w:r>
      <w:proofErr w:type="spellStart"/>
      <w:r>
        <w:rPr>
          <w:rFonts w:ascii="Times New Roman" w:hAnsi="Times New Roman"/>
          <w:sz w:val="28"/>
          <w:szCs w:val="28"/>
        </w:rPr>
        <w:t>В.Ю.Дутова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A43339" w:rsidRDefault="00A43339" w:rsidP="00A4333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F731BB" w:rsidRPr="00737C39" w:rsidRDefault="00A43339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</w:t>
      </w:r>
      <w:r w:rsidR="00F731BB" w:rsidRPr="00737C39">
        <w:rPr>
          <w:rFonts w:ascii="Times New Roman" w:hAnsi="Times New Roman"/>
          <w:sz w:val="24"/>
          <w:szCs w:val="24"/>
        </w:rPr>
        <w:t>тверждено</w:t>
      </w:r>
    </w:p>
    <w:p w:rsidR="00F731BB" w:rsidRPr="00737C39" w:rsidRDefault="001C2E01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Решением Совета </w:t>
      </w:r>
      <w:r w:rsidR="00A43339">
        <w:rPr>
          <w:rFonts w:ascii="Times New Roman" w:hAnsi="Times New Roman"/>
          <w:sz w:val="24"/>
          <w:szCs w:val="24"/>
        </w:rPr>
        <w:t>сельского поселения «</w:t>
      </w:r>
      <w:proofErr w:type="spellStart"/>
      <w:r w:rsidR="00A43339">
        <w:rPr>
          <w:rFonts w:ascii="Times New Roman" w:hAnsi="Times New Roman"/>
          <w:sz w:val="24"/>
          <w:szCs w:val="24"/>
        </w:rPr>
        <w:t>Нижнекокуйское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731BB" w:rsidRPr="00737C39" w:rsidRDefault="00B64E14" w:rsidP="008C20B1">
      <w:pPr>
        <w:tabs>
          <w:tab w:val="left" w:pos="360"/>
        </w:tabs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C2E0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21 ноября</w:t>
      </w:r>
      <w:r w:rsidR="001C2E01">
        <w:rPr>
          <w:rFonts w:ascii="Times New Roman" w:hAnsi="Times New Roman"/>
          <w:sz w:val="24"/>
          <w:szCs w:val="24"/>
        </w:rPr>
        <w:t xml:space="preserve">             2022 г.  №</w:t>
      </w:r>
      <w:r>
        <w:rPr>
          <w:rFonts w:ascii="Times New Roman" w:hAnsi="Times New Roman"/>
          <w:sz w:val="24"/>
          <w:szCs w:val="24"/>
        </w:rPr>
        <w:t>94</w:t>
      </w:r>
      <w:r w:rsidR="001C2E01">
        <w:rPr>
          <w:rFonts w:ascii="Times New Roman" w:hAnsi="Times New Roman"/>
          <w:sz w:val="24"/>
          <w:szCs w:val="24"/>
        </w:rPr>
        <w:t xml:space="preserve"> </w:t>
      </w:r>
    </w:p>
    <w:p w:rsidR="00F731BB" w:rsidRPr="00737C39" w:rsidRDefault="00F731BB" w:rsidP="008C20B1">
      <w:pPr>
        <w:tabs>
          <w:tab w:val="left" w:pos="360"/>
        </w:tabs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</w:p>
    <w:p w:rsidR="00F731BB" w:rsidRDefault="00F731BB" w:rsidP="008C20B1">
      <w:pPr>
        <w:tabs>
          <w:tab w:val="left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02B0">
        <w:rPr>
          <w:rFonts w:ascii="Times New Roman" w:hAnsi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                           о проверке достоверности и полноты сведений, представляемых лицами, поступающими на </w:t>
      </w:r>
      <w:proofErr w:type="gramStart"/>
      <w:r w:rsidRPr="00A002B0">
        <w:rPr>
          <w:rFonts w:ascii="Times New Roman" w:hAnsi="Times New Roman"/>
          <w:b/>
          <w:sz w:val="28"/>
          <w:szCs w:val="28"/>
        </w:rPr>
        <w:t>работу</w:t>
      </w:r>
      <w:proofErr w:type="gramEnd"/>
      <w:r w:rsidRPr="00A002B0">
        <w:rPr>
          <w:rFonts w:ascii="Times New Roman" w:hAnsi="Times New Roman"/>
          <w:b/>
          <w:sz w:val="28"/>
          <w:szCs w:val="28"/>
        </w:rPr>
        <w:t xml:space="preserve"> на должность руководителя муниципального учреждения, и руководителями муниципальных учреждений </w:t>
      </w:r>
    </w:p>
    <w:p w:rsidR="008C20B1" w:rsidRPr="00A002B0" w:rsidRDefault="008C20B1" w:rsidP="008C20B1">
      <w:pPr>
        <w:tabs>
          <w:tab w:val="left" w:pos="360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8"/>
          <w:szCs w:val="28"/>
        </w:rPr>
      </w:pPr>
    </w:p>
    <w:p w:rsidR="00D60F74" w:rsidRPr="00A43339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43339">
        <w:rPr>
          <w:rFonts w:cs="Times New Roman"/>
          <w:szCs w:val="28"/>
        </w:rPr>
        <w:t xml:space="preserve">1. </w:t>
      </w:r>
      <w:proofErr w:type="gramStart"/>
      <w:r w:rsidR="00D60F74" w:rsidRPr="00A43339">
        <w:rPr>
          <w:color w:val="000000"/>
          <w:szCs w:val="28"/>
          <w:shd w:val="clear" w:color="auto" w:fill="FFFFFF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замещающими данные должности, осуществляется по решению учредителя или лица, которому такие полномочия предоставлены учредителем, в </w:t>
      </w:r>
      <w:r w:rsidR="00D60F74" w:rsidRPr="00A43339">
        <w:rPr>
          <w:szCs w:val="28"/>
          <w:shd w:val="clear" w:color="auto" w:fill="FFFFFF"/>
        </w:rPr>
        <w:t>порядке</w:t>
      </w:r>
      <w:r w:rsidR="00D60F74" w:rsidRPr="00A43339">
        <w:rPr>
          <w:color w:val="000000"/>
          <w:szCs w:val="28"/>
          <w:shd w:val="clear" w:color="auto" w:fill="FFFFFF"/>
        </w:rPr>
        <w:t>, устанавливаемом нормативными правовыми актами Российской Федерации</w:t>
      </w:r>
      <w:proofErr w:type="gramEnd"/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3. Ведущий специалист администрации, ответственный за кадровые вопросы (далее- ведущий специалист)</w:t>
      </w:r>
      <w:r w:rsidR="002C3FEC">
        <w:rPr>
          <w:rFonts w:cs="Times New Roman"/>
          <w:szCs w:val="28"/>
        </w:rPr>
        <w:t xml:space="preserve">, </w:t>
      </w:r>
      <w:r w:rsidRPr="00A002B0">
        <w:rPr>
          <w:rFonts w:cs="Times New Roman"/>
          <w:szCs w:val="28"/>
        </w:rPr>
        <w:t>осуществляют проверку: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а) достоверности и полноты сведений о доходах, об имуществе и обязательствах имущественного характера, представляемых лицами при поступлении на работу на должность руководителя муниципального учреждения;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б) достоверности и полноты сведений о доходах, об имуществе и обязательствах имущественного характера, представляемы</w:t>
      </w:r>
      <w:r w:rsidR="002C3FEC">
        <w:rPr>
          <w:rFonts w:cs="Times New Roman"/>
          <w:szCs w:val="28"/>
        </w:rPr>
        <w:t xml:space="preserve">х руководителями муниципальных </w:t>
      </w:r>
      <w:r w:rsidRPr="00A002B0">
        <w:rPr>
          <w:rFonts w:cs="Times New Roman"/>
          <w:szCs w:val="28"/>
        </w:rPr>
        <w:t>учреждений.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 xml:space="preserve">правоохранительными органами, иными государственными органами, органами местного самоуправления и их должностными лицами; 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ведущим специалистом администрации, ответственным за работу по профилактике коррупционных и иных правонарушений;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Общественной палатой Российской Федерации;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общероссийскими средствами массовой информации.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5. Информация анонимного характера не может служить основанием для проверки.</w:t>
      </w:r>
    </w:p>
    <w:p w:rsidR="002C3FEC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</w:t>
      </w:r>
      <w:r w:rsidRPr="00A002B0">
        <w:rPr>
          <w:rFonts w:cs="Times New Roman"/>
          <w:szCs w:val="28"/>
        </w:rPr>
        <w:lastRenderedPageBreak/>
        <w:t xml:space="preserve">такие </w:t>
      </w:r>
      <w:r w:rsidRPr="002C3FEC">
        <w:rPr>
          <w:rFonts w:cs="Times New Roman"/>
          <w:szCs w:val="28"/>
        </w:rPr>
        <w:t>полном</w:t>
      </w:r>
      <w:r w:rsidR="002C3FEC">
        <w:rPr>
          <w:rFonts w:cs="Times New Roman"/>
          <w:szCs w:val="28"/>
        </w:rPr>
        <w:t>очия предоставлены учредителем.</w:t>
      </w:r>
    </w:p>
    <w:p w:rsidR="002C3FEC" w:rsidRDefault="002C3FEC" w:rsidP="008C20B1">
      <w:pPr>
        <w:pStyle w:val="a4"/>
        <w:ind w:firstLine="709"/>
        <w:jc w:val="both"/>
        <w:rPr>
          <w:rFonts w:cs="Times New Roman"/>
          <w:color w:val="000000"/>
          <w:szCs w:val="28"/>
        </w:rPr>
      </w:pPr>
      <w:r>
        <w:rPr>
          <w:rFonts w:cs="Times New Roman"/>
          <w:szCs w:val="28"/>
        </w:rPr>
        <w:t>7</w:t>
      </w:r>
      <w:r w:rsidR="00F731BB" w:rsidRPr="002C3FEC">
        <w:rPr>
          <w:rFonts w:cs="Times New Roman"/>
          <w:szCs w:val="28"/>
        </w:rPr>
        <w:t xml:space="preserve">. </w:t>
      </w:r>
      <w:r w:rsidRPr="002C3FEC">
        <w:rPr>
          <w:rFonts w:cs="Times New Roman"/>
          <w:color w:val="000000"/>
          <w:szCs w:val="28"/>
        </w:rPr>
        <w:t>При осуществлении проверки ведущий специалист вправе:</w:t>
      </w:r>
      <w:bookmarkStart w:id="0" w:name="sub_2007"/>
      <w:bookmarkEnd w:id="0"/>
    </w:p>
    <w:p w:rsidR="002C3FEC" w:rsidRDefault="002C3FEC" w:rsidP="008C20B1">
      <w:pPr>
        <w:pStyle w:val="a4"/>
        <w:ind w:firstLine="709"/>
        <w:jc w:val="both"/>
        <w:rPr>
          <w:rFonts w:cs="Times New Roman"/>
          <w:color w:val="000000"/>
          <w:szCs w:val="28"/>
        </w:rPr>
      </w:pPr>
      <w:r w:rsidRPr="002C3FEC">
        <w:rPr>
          <w:rFonts w:cs="Times New Roman"/>
          <w:color w:val="000000"/>
          <w:szCs w:val="28"/>
        </w:rPr>
        <w:t>а) проводить беседу с лицом, поступающим на должность руководителя муниципального учреждения, а также с лицом, замещающим должность руководителя муниципального учреждения;</w:t>
      </w:r>
      <w:bookmarkStart w:id="1" w:name="sub_20071"/>
      <w:bookmarkEnd w:id="1"/>
    </w:p>
    <w:p w:rsidR="002C3FEC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 w:rsidRPr="002C3FEC">
        <w:rPr>
          <w:rFonts w:cs="Times New Roman"/>
          <w:color w:val="000000"/>
          <w:szCs w:val="28"/>
        </w:rPr>
        <w:t>б) изучать представленные лицом, поступающим на должность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bookmarkStart w:id="2" w:name="sub_20072"/>
      <w:bookmarkEnd w:id="2"/>
    </w:p>
    <w:p w:rsidR="00F731BB" w:rsidRPr="002C3FEC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 w:rsidRPr="002C3FEC">
        <w:rPr>
          <w:rFonts w:cs="Times New Roman"/>
          <w:color w:val="000000"/>
          <w:szCs w:val="28"/>
        </w:rPr>
        <w:t>в) получать от лица, поступающего на должность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F731BB" w:rsidRPr="00A002B0">
        <w:rPr>
          <w:rFonts w:cs="Times New Roman"/>
          <w:szCs w:val="28"/>
        </w:rPr>
        <w:t>. Ведущий специалист администрации, обеспечивает: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уведомление в письменной форме руководителя муниципального учреждения о начале в отношении его проверки и разъяснение ему содержания абзаца третьего настоящего пункта - в течение двух рабочих дней со дня получения соответствующего решения;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проведение в случае обращения руководителя муниципального учреждения беседы с ним, в ходе которой он должен быть проинформирован о том, каки</w:t>
      </w:r>
      <w:r w:rsidR="002C3FEC">
        <w:rPr>
          <w:rFonts w:cs="Times New Roman"/>
          <w:szCs w:val="28"/>
        </w:rPr>
        <w:t xml:space="preserve">е сведения, представляемые им в соответствии с </w:t>
      </w:r>
      <w:r w:rsidR="002C3FEC" w:rsidRPr="00A002B0">
        <w:rPr>
          <w:rFonts w:cs="Times New Roman"/>
          <w:szCs w:val="28"/>
        </w:rPr>
        <w:t>Положением,</w:t>
      </w:r>
      <w:r w:rsidRPr="00A002B0">
        <w:rPr>
          <w:rFonts w:cs="Times New Roman"/>
          <w:szCs w:val="28"/>
        </w:rPr>
        <w:t xml:space="preserve"> подлежат проверке, - в течение семи рабочих дней со дня обращения руководителя муниципального учреждения, а при наличии уважительной причины - в срок, согласованный с руководителем муниципального учреждения.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</w:t>
      </w:r>
      <w:r w:rsidR="00F731BB" w:rsidRPr="00A002B0">
        <w:rPr>
          <w:rFonts w:cs="Times New Roman"/>
          <w:szCs w:val="28"/>
        </w:rPr>
        <w:t>. По окончании проверки ведущий специалист администрации обязан ознакоми</w:t>
      </w:r>
      <w:r>
        <w:rPr>
          <w:rFonts w:cs="Times New Roman"/>
          <w:szCs w:val="28"/>
        </w:rPr>
        <w:t xml:space="preserve">ть руководителя муниципального </w:t>
      </w:r>
      <w:r w:rsidR="00F731BB" w:rsidRPr="00A002B0">
        <w:rPr>
          <w:rFonts w:cs="Times New Roman"/>
          <w:szCs w:val="28"/>
        </w:rPr>
        <w:t xml:space="preserve">учреждения с результатами проверки. 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</w:t>
      </w:r>
      <w:r w:rsidR="00F731BB" w:rsidRPr="00A002B0">
        <w:rPr>
          <w:rFonts w:cs="Times New Roman"/>
          <w:szCs w:val="28"/>
        </w:rPr>
        <w:t>. Руководитель муниципального учреждения вправе: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давать пояснения в письменной форме в ходе проверки; а также по результатам проверки;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представлять дополнительные материалы и давать по ним пояснения в письменной форме;</w:t>
      </w:r>
      <w:r w:rsidRPr="00A002B0">
        <w:rPr>
          <w:rFonts w:cs="Times New Roman"/>
          <w:szCs w:val="28"/>
        </w:rPr>
        <w:tab/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обращаться к учредителю или лицу, которому такие полномочия предоставлены учредителем с подлежащим удовлетворению ходатайством о проведении с ним беседы по вопросам, указанным в абзаце третьем пункта 12 Положения.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</w:t>
      </w:r>
      <w:r w:rsidR="00F731BB" w:rsidRPr="00A002B0">
        <w:rPr>
          <w:rFonts w:cs="Times New Roman"/>
          <w:szCs w:val="28"/>
        </w:rPr>
        <w:t>. Пояснения, указанные в пункте 14 Положения, приобщаются к материалам проверки.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</w:t>
      </w:r>
      <w:r w:rsidR="00F731BB" w:rsidRPr="00A002B0">
        <w:rPr>
          <w:rFonts w:cs="Times New Roman"/>
          <w:szCs w:val="28"/>
        </w:rPr>
        <w:t>. На период проведения провер</w:t>
      </w:r>
      <w:r>
        <w:rPr>
          <w:rFonts w:cs="Times New Roman"/>
          <w:szCs w:val="28"/>
        </w:rPr>
        <w:t xml:space="preserve">ки руководитель муниципального </w:t>
      </w:r>
      <w:r w:rsidR="00F731BB" w:rsidRPr="00A002B0">
        <w:rPr>
          <w:rFonts w:cs="Times New Roman"/>
          <w:szCs w:val="28"/>
        </w:rPr>
        <w:t xml:space="preserve">учреждения может быть отстранен от занимаемой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</w:t>
      </w:r>
      <w:r w:rsidR="00F731BB" w:rsidRPr="00A002B0">
        <w:rPr>
          <w:rFonts w:cs="Times New Roman"/>
          <w:szCs w:val="28"/>
        </w:rPr>
        <w:lastRenderedPageBreak/>
        <w:t>проведении проверки.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На п</w:t>
      </w:r>
      <w:r w:rsidR="002C3FEC">
        <w:rPr>
          <w:rFonts w:cs="Times New Roman"/>
          <w:szCs w:val="28"/>
        </w:rPr>
        <w:t xml:space="preserve">ериод отстранения руководителя </w:t>
      </w:r>
      <w:r w:rsidRPr="00A002B0">
        <w:rPr>
          <w:rFonts w:cs="Times New Roman"/>
          <w:szCs w:val="28"/>
        </w:rPr>
        <w:t>учреждения от занимаемой должности за ним сохраняется заработная плата.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</w:t>
      </w:r>
      <w:r w:rsidR="00F731BB" w:rsidRPr="00A002B0">
        <w:rPr>
          <w:rFonts w:cs="Times New Roman"/>
          <w:szCs w:val="28"/>
        </w:rPr>
        <w:t xml:space="preserve">. По результатам проверки учредитель </w:t>
      </w:r>
      <w:r>
        <w:rPr>
          <w:rFonts w:cs="Times New Roman"/>
          <w:szCs w:val="28"/>
        </w:rPr>
        <w:t xml:space="preserve">муниципального учреждения </w:t>
      </w:r>
      <w:r w:rsidR="00F731BB" w:rsidRPr="00A002B0">
        <w:rPr>
          <w:rFonts w:cs="Times New Roman"/>
          <w:szCs w:val="28"/>
        </w:rPr>
        <w:t>или лицо, которому такие полномочия предоставлены учредителем, принимает одно из следующих решений: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 назначении лица, поступающего на работу, на должность руководителя муниципального учреждения, на должность руководителя;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 отказе лицу, поступающему на работу на должность руководителя муниципального учреждения, в назначении на должность руководителя;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об отсутствии оснований для применения к руководителю муниципального учреждения мер юридической ответственности;</w:t>
      </w:r>
    </w:p>
    <w:p w:rsidR="00F731BB" w:rsidRPr="00A002B0" w:rsidRDefault="00F731BB" w:rsidP="008C20B1">
      <w:pPr>
        <w:pStyle w:val="a4"/>
        <w:ind w:firstLine="709"/>
        <w:jc w:val="both"/>
        <w:rPr>
          <w:rFonts w:cs="Times New Roman"/>
          <w:szCs w:val="28"/>
        </w:rPr>
      </w:pPr>
      <w:r w:rsidRPr="00A002B0">
        <w:rPr>
          <w:rFonts w:cs="Times New Roman"/>
          <w:szCs w:val="28"/>
        </w:rPr>
        <w:t>о применении к руководителю муниципального учреждения мер юридической ответственности.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F731BB" w:rsidRPr="00A002B0">
        <w:rPr>
          <w:rFonts w:cs="Times New Roman"/>
          <w:szCs w:val="28"/>
        </w:rPr>
        <w:t>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 w:rsidR="00F731BB" w:rsidRPr="00A002B0">
        <w:rPr>
          <w:rFonts w:cs="Times New Roman"/>
          <w:szCs w:val="28"/>
        </w:rPr>
        <w:t>. Подлинники справок о доходах, об имуществе и обязательствах имущественного характера, поступивших к учреди</w:t>
      </w:r>
      <w:r>
        <w:rPr>
          <w:rFonts w:cs="Times New Roman"/>
          <w:szCs w:val="28"/>
        </w:rPr>
        <w:t xml:space="preserve">телю муниципального учреждения </w:t>
      </w:r>
      <w:r w:rsidR="00F731BB" w:rsidRPr="00A002B0">
        <w:rPr>
          <w:rFonts w:cs="Times New Roman"/>
          <w:szCs w:val="28"/>
        </w:rPr>
        <w:t xml:space="preserve">или лицу, которому такие полномочия предоставлены учредителем приобщения к личным делам. </w:t>
      </w:r>
    </w:p>
    <w:p w:rsidR="00F731BB" w:rsidRPr="00A002B0" w:rsidRDefault="002C3FEC" w:rsidP="008C20B1">
      <w:pPr>
        <w:pStyle w:val="a4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F731BB" w:rsidRPr="00A002B0">
        <w:rPr>
          <w:rFonts w:cs="Times New Roman"/>
          <w:szCs w:val="28"/>
        </w:rPr>
        <w:t>. Материалы проверки хранятся у учреди</w:t>
      </w:r>
      <w:r>
        <w:rPr>
          <w:rFonts w:cs="Times New Roman"/>
          <w:szCs w:val="28"/>
        </w:rPr>
        <w:t xml:space="preserve">теля муниципального учреждения </w:t>
      </w:r>
      <w:r w:rsidR="00F731BB" w:rsidRPr="00A002B0">
        <w:rPr>
          <w:rFonts w:cs="Times New Roman"/>
          <w:szCs w:val="28"/>
        </w:rPr>
        <w:t>или лица, которому такие полномочия предоставлены учредителем.</w:t>
      </w:r>
    </w:p>
    <w:p w:rsidR="00F731BB" w:rsidRPr="00A002B0" w:rsidRDefault="00F731BB" w:rsidP="008C20B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353B8" w:rsidRDefault="000353B8" w:rsidP="008C20B1">
      <w:pPr>
        <w:spacing w:after="0" w:line="240" w:lineRule="auto"/>
        <w:ind w:firstLine="709"/>
      </w:pPr>
    </w:p>
    <w:sectPr w:rsidR="000353B8" w:rsidSect="00E80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5D5"/>
    <w:rsid w:val="000353B8"/>
    <w:rsid w:val="00076C1F"/>
    <w:rsid w:val="000A15D5"/>
    <w:rsid w:val="001C2E01"/>
    <w:rsid w:val="00201211"/>
    <w:rsid w:val="002C3FEC"/>
    <w:rsid w:val="003405E6"/>
    <w:rsid w:val="00682D2B"/>
    <w:rsid w:val="006967CD"/>
    <w:rsid w:val="008C20B1"/>
    <w:rsid w:val="00967AFA"/>
    <w:rsid w:val="009A23DA"/>
    <w:rsid w:val="00A43339"/>
    <w:rsid w:val="00B64E14"/>
    <w:rsid w:val="00BA5112"/>
    <w:rsid w:val="00BB3C84"/>
    <w:rsid w:val="00C17581"/>
    <w:rsid w:val="00C830B5"/>
    <w:rsid w:val="00CF3B6F"/>
    <w:rsid w:val="00D60F74"/>
    <w:rsid w:val="00DA4B8F"/>
    <w:rsid w:val="00E802FE"/>
    <w:rsid w:val="00F73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2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731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6967CD"/>
    <w:rPr>
      <w:color w:val="0000FF"/>
      <w:u w:val="single"/>
    </w:rPr>
  </w:style>
  <w:style w:type="character" w:styleId="a6">
    <w:name w:val="Emphasis"/>
    <w:qFormat/>
    <w:rsid w:val="006967CD"/>
    <w:rPr>
      <w:i/>
      <w:iCs/>
    </w:rPr>
  </w:style>
  <w:style w:type="character" w:customStyle="1" w:styleId="10">
    <w:name w:val="Заголовок 1 Знак"/>
    <w:basedOn w:val="a0"/>
    <w:link w:val="1"/>
    <w:rsid w:val="009A23D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9A23D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rsid w:val="009A2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731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qFormat/>
    <w:rsid w:val="00F731B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8"/>
      <w:szCs w:val="24"/>
      <w:lang w:eastAsia="hi-IN" w:bidi="hi-IN"/>
    </w:rPr>
  </w:style>
  <w:style w:type="character" w:styleId="a5">
    <w:name w:val="Hyperlink"/>
    <w:basedOn w:val="a0"/>
    <w:uiPriority w:val="99"/>
    <w:unhideWhenUsed/>
    <w:rsid w:val="006967CD"/>
    <w:rPr>
      <w:color w:val="0000FF"/>
      <w:u w:val="single"/>
    </w:rPr>
  </w:style>
  <w:style w:type="character" w:styleId="a6">
    <w:name w:val="Emphasis"/>
    <w:qFormat/>
    <w:rsid w:val="006967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1193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СП_Матусово</cp:lastModifiedBy>
  <cp:revision>16</cp:revision>
  <dcterms:created xsi:type="dcterms:W3CDTF">2022-02-14T09:01:00Z</dcterms:created>
  <dcterms:modified xsi:type="dcterms:W3CDTF">2022-11-22T03:39:00Z</dcterms:modified>
</cp:coreProperties>
</file>